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7744D8" w:rsidRDefault="003E7578" w:rsidP="00201365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F57B56">
        <w:rPr>
          <w:b/>
          <w:sz w:val="28"/>
        </w:rPr>
        <w:t>21</w:t>
      </w:r>
      <w:r w:rsidR="00283AAA"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F57B56">
        <w:rPr>
          <w:b/>
          <w:sz w:val="28"/>
        </w:rPr>
        <w:t>25</w:t>
      </w:r>
      <w:r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5B2EA6" w:rsidRPr="00DA3AD6" w:rsidTr="00FF1294">
        <w:trPr>
          <w:trHeight w:val="704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B2EA6" w:rsidRPr="005B2EA6" w:rsidRDefault="005B2EA6" w:rsidP="00E72D75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C.f</w:t>
            </w:r>
            <w:proofErr w:type="spellEnd"/>
            <w:r>
              <w:rPr>
                <w:b/>
                <w:sz w:val="24"/>
              </w:rPr>
              <w:t>. Affichage</w:t>
            </w:r>
          </w:p>
        </w:tc>
      </w:tr>
      <w:tr w:rsidR="000D4EE5" w:rsidRPr="00DA3AD6" w:rsidTr="00C4467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D4EE5" w:rsidRPr="00DA3AD6" w:rsidRDefault="000D4EE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D4EE5" w:rsidRPr="00DA3AD6" w:rsidRDefault="00E53601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</w:t>
            </w:r>
            <w:r w:rsidR="005B2EA6">
              <w:rPr>
                <w:sz w:val="24"/>
              </w:rPr>
              <w:t>00</w:t>
            </w:r>
            <w:r w:rsidR="000D4EE5">
              <w:rPr>
                <w:sz w:val="24"/>
              </w:rPr>
              <w:t xml:space="preserve"> à 1</w:t>
            </w:r>
            <w:r w:rsidR="00E72D75">
              <w:rPr>
                <w:sz w:val="24"/>
              </w:rPr>
              <w:t>7</w:t>
            </w:r>
            <w:r w:rsidR="000D4EE5">
              <w:rPr>
                <w:sz w:val="24"/>
              </w:rPr>
              <w:t>h</w:t>
            </w:r>
            <w:r w:rsidR="005B2EA6">
              <w:rPr>
                <w:sz w:val="24"/>
              </w:rPr>
              <w:t>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D4EE5" w:rsidRPr="0006347B" w:rsidRDefault="005B2EA6" w:rsidP="005B2EA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Maladie chronique : définition, caractéristiques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D4EE5" w:rsidRPr="00DA3AD6" w:rsidRDefault="005B2EA6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D4EE5" w:rsidRPr="00DA3AD6" w:rsidRDefault="005B2EA6" w:rsidP="00E72D75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Pr S. OUSTRIC</w:t>
            </w:r>
          </w:p>
        </w:tc>
      </w:tr>
      <w:tr w:rsidR="000D4EE5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D4EE5" w:rsidRPr="00DA3AD6" w:rsidRDefault="000D4EE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D4EE5" w:rsidRPr="00DA3AD6" w:rsidRDefault="000D4EE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D4EE5" w:rsidRDefault="005B2EA6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 visioconférence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D4EE5" w:rsidRPr="00DA3AD6" w:rsidRDefault="000D4EE5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D4EE5" w:rsidRPr="00DA3AD6" w:rsidRDefault="000D4EE5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5B2EA6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5B2EA6" w:rsidRPr="00DA3AD6" w:rsidRDefault="005B2EA6" w:rsidP="005B2EA6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h00 à 1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Impact de la maladie chronique chez Mme D (2</w:t>
            </w:r>
            <w:r w:rsidRPr="005B2EA6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5B2EA6" w:rsidRDefault="005B2EA6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  <w:p w:rsidR="005B2EA6" w:rsidRPr="00DA3AD6" w:rsidRDefault="005B2EA6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TOITOT</w:t>
            </w:r>
          </w:p>
        </w:tc>
      </w:tr>
      <w:tr w:rsidR="005B2EA6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5B2EA6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5B2EA6" w:rsidRPr="00DA3AD6" w:rsidRDefault="005B2EA6" w:rsidP="005B2EA6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  <w:r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Interactions précoces et développement de l’enfant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5B2EA6" w:rsidRPr="00DA3AD6" w:rsidRDefault="005B2EA6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H. AUDOIRE</w:t>
            </w:r>
          </w:p>
        </w:tc>
      </w:tr>
      <w:tr w:rsidR="005B2EA6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5B2EA6" w:rsidRPr="00DA3AD6" w:rsidTr="00BA19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13h15 à 15h30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B2EA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Anthropologie : culture, symbole</w:t>
            </w:r>
          </w:p>
          <w:p w:rsidR="00201365" w:rsidRPr="005B2EA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Anthropologie du corps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TOUHANI</w:t>
            </w:r>
          </w:p>
        </w:tc>
      </w:tr>
      <w:tr w:rsidR="005B2EA6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B2EA6" w:rsidRDefault="005B2EA6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5B2EA6" w:rsidRPr="00DA3AD6" w:rsidTr="00BA19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15h45 à 18h00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B2EA6" w:rsidRPr="00201365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201365">
              <w:rPr>
                <w:sz w:val="24"/>
              </w:rPr>
              <w:t>Handicap : prise en charge, aides, règlementation (1</w:t>
            </w:r>
            <w:r w:rsidRPr="00201365">
              <w:rPr>
                <w:sz w:val="24"/>
                <w:vertAlign w:val="superscript"/>
              </w:rPr>
              <w:t>ère</w:t>
            </w:r>
            <w:r w:rsidRPr="00201365"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 S. OUSTRIC</w:t>
            </w:r>
          </w:p>
        </w:tc>
      </w:tr>
      <w:tr w:rsidR="005B2EA6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B2EA6" w:rsidRDefault="005B2EA6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B2EA6" w:rsidRPr="00DA3AD6" w:rsidRDefault="005B2EA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20136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</w:t>
            </w:r>
            <w:r w:rsidR="00E72D75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DA3AD6">
              <w:rPr>
                <w:sz w:val="24"/>
              </w:rPr>
              <w:t xml:space="preserve">à </w:t>
            </w:r>
            <w:r w:rsidR="00E72D75">
              <w:rPr>
                <w:sz w:val="24"/>
              </w:rPr>
              <w:t>1</w:t>
            </w:r>
            <w:r w:rsidR="00201365">
              <w:rPr>
                <w:sz w:val="24"/>
              </w:rPr>
              <w:t>2</w:t>
            </w:r>
            <w:r>
              <w:rPr>
                <w:sz w:val="24"/>
              </w:rPr>
              <w:t>h</w:t>
            </w:r>
            <w:r w:rsidR="00201365">
              <w:rPr>
                <w:sz w:val="24"/>
              </w:rPr>
              <w:t>3</w:t>
            </w:r>
            <w:r w:rsidR="00E72D7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201365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troubles du développement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 </w:t>
            </w:r>
            <w:r w:rsidR="00167FD2">
              <w:rPr>
                <w:sz w:val="24"/>
              </w:rPr>
              <w:t xml:space="preserve">J.P. </w:t>
            </w:r>
            <w:r>
              <w:rPr>
                <w:sz w:val="24"/>
              </w:rPr>
              <w:t>RAYNAUD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20136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13h15</w:t>
            </w:r>
            <w:r w:rsidR="0006347B">
              <w:rPr>
                <w:sz w:val="24"/>
              </w:rPr>
              <w:t xml:space="preserve"> </w:t>
            </w:r>
            <w:r>
              <w:rPr>
                <w:sz w:val="24"/>
              </w:rPr>
              <w:t>à 15h15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Anthropologie de la maladie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P. MANUELLO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20136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01365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201365">
              <w:rPr>
                <w:sz w:val="24"/>
              </w:rPr>
              <w:t>30</w:t>
            </w:r>
            <w:r>
              <w:rPr>
                <w:sz w:val="24"/>
              </w:rPr>
              <w:t xml:space="preserve"> à 1</w:t>
            </w:r>
            <w:r w:rsidR="00201365">
              <w:rPr>
                <w:sz w:val="24"/>
              </w:rPr>
              <w:t>7</w:t>
            </w:r>
            <w:r>
              <w:rPr>
                <w:sz w:val="24"/>
              </w:rPr>
              <w:t>h</w:t>
            </w:r>
            <w:r w:rsidR="00201365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201365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Economie de la santé (1</w:t>
            </w:r>
            <w:r w:rsidRPr="00201365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TARTARIN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20136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C07521" w:rsidP="00201365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08h</w:t>
            </w:r>
            <w:r w:rsidR="00201365"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201365"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 w:rsidR="00201365">
              <w:rPr>
                <w:sz w:val="24"/>
              </w:rPr>
              <w:t>0</w:t>
            </w:r>
            <w:r w:rsidR="003F57D7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C44676" w:rsidRDefault="00201365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Facteurs favorisants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201365" w:rsidP="00E57BF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 </w:t>
            </w:r>
            <w:r w:rsidR="00167FD2">
              <w:rPr>
                <w:sz w:val="24"/>
              </w:rPr>
              <w:t xml:space="preserve">J.P. </w:t>
            </w:r>
            <w:r>
              <w:rPr>
                <w:sz w:val="24"/>
              </w:rPr>
              <w:t>RAYNAUD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201365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201365"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 w:rsidR="00201365">
              <w:rPr>
                <w:sz w:val="24"/>
              </w:rPr>
              <w:t>1</w:t>
            </w:r>
            <w:r w:rsidR="003F57D7">
              <w:rPr>
                <w:sz w:val="24"/>
              </w:rPr>
              <w:t>5</w:t>
            </w:r>
            <w:r w:rsidRPr="00DA3AD6">
              <w:rPr>
                <w:sz w:val="24"/>
              </w:rPr>
              <w:t xml:space="preserve"> à 1</w:t>
            </w:r>
            <w:r w:rsidR="003F57D7">
              <w:rPr>
                <w:sz w:val="24"/>
              </w:rPr>
              <w:t>2</w:t>
            </w:r>
            <w:r>
              <w:rPr>
                <w:sz w:val="24"/>
              </w:rPr>
              <w:t>h</w:t>
            </w:r>
            <w:r w:rsidR="00201365">
              <w:rPr>
                <w:sz w:val="24"/>
              </w:rPr>
              <w:t>1</w:t>
            </w:r>
            <w:r w:rsidR="003F57D7">
              <w:rPr>
                <w:sz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C07521" w:rsidRPr="00C44676" w:rsidRDefault="00201365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Voies veineuses périphériques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F57D7" w:rsidRPr="00DA3AD6" w:rsidRDefault="00201365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0752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07521" w:rsidRPr="00DA3AD6" w:rsidRDefault="00C07521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F57D7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3F57D7">
              <w:rPr>
                <w:sz w:val="24"/>
              </w:rPr>
              <w:t>00</w:t>
            </w:r>
            <w:r>
              <w:rPr>
                <w:sz w:val="24"/>
              </w:rPr>
              <w:t xml:space="preserve"> à 17h</w:t>
            </w:r>
            <w:r w:rsidR="006D3416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3F57D7" w:rsidRDefault="00201365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Symptomatologie (1</w:t>
            </w:r>
            <w:r w:rsidRPr="00201365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C07521" w:rsidRPr="00DA3AD6" w:rsidRDefault="003F57D7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LAYANI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Default="00C07521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201365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201365">
              <w:rPr>
                <w:sz w:val="24"/>
              </w:rPr>
              <w:t>2</w:t>
            </w:r>
            <w:r w:rsidR="001A2082" w:rsidRPr="00DA3AD6">
              <w:rPr>
                <w:sz w:val="24"/>
              </w:rPr>
              <w:t>h</w:t>
            </w:r>
            <w:r w:rsidR="00201365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Symptomatologie (2</w:t>
            </w:r>
            <w:r w:rsidRPr="00201365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LAYANI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A2082" w:rsidRPr="00DA3AD6" w:rsidRDefault="000C3B4A" w:rsidP="003F57D7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3F57D7">
              <w:rPr>
                <w:sz w:val="24"/>
              </w:rPr>
              <w:t>5</w:t>
            </w:r>
            <w:r w:rsidR="001A2082" w:rsidRPr="00DA3AD6">
              <w:rPr>
                <w:sz w:val="24"/>
              </w:rPr>
              <w:t>h</w:t>
            </w:r>
            <w:r w:rsidR="003F57D7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3F57D7">
              <w:rPr>
                <w:sz w:val="24"/>
              </w:rPr>
              <w:t>7</w:t>
            </w:r>
            <w:r w:rsidR="001A2082" w:rsidRPr="00DA3AD6">
              <w:rPr>
                <w:sz w:val="24"/>
              </w:rPr>
              <w:t>h</w:t>
            </w:r>
            <w:r w:rsidR="00BD3D31">
              <w:rPr>
                <w:sz w:val="24"/>
              </w:rPr>
              <w:t>3</w:t>
            </w:r>
            <w:r w:rsidR="001A2082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C4467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Economie de la santé (2</w:t>
            </w:r>
            <w:r w:rsidRPr="00201365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E96931" w:rsidRPr="00DA3AD6" w:rsidRDefault="0020136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TARTARIN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750" w:rsidRDefault="00522750">
      <w:pPr>
        <w:spacing w:after="0" w:line="240" w:lineRule="auto"/>
      </w:pPr>
      <w:r>
        <w:separator/>
      </w:r>
    </w:p>
  </w:endnote>
  <w:endnote w:type="continuationSeparator" w:id="0">
    <w:p w:rsidR="00522750" w:rsidRDefault="0052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750" w:rsidRDefault="00522750">
      <w:pPr>
        <w:spacing w:after="0" w:line="240" w:lineRule="auto"/>
      </w:pPr>
      <w:r>
        <w:separator/>
      </w:r>
    </w:p>
  </w:footnote>
  <w:footnote w:type="continuationSeparator" w:id="0">
    <w:p w:rsidR="00522750" w:rsidRDefault="00522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61B25"/>
    <w:rsid w:val="0006347B"/>
    <w:rsid w:val="000C3B4A"/>
    <w:rsid w:val="000D4EE5"/>
    <w:rsid w:val="000F42F5"/>
    <w:rsid w:val="00116FD4"/>
    <w:rsid w:val="00156EB4"/>
    <w:rsid w:val="00167FD2"/>
    <w:rsid w:val="00182906"/>
    <w:rsid w:val="001A2082"/>
    <w:rsid w:val="001A374B"/>
    <w:rsid w:val="001B5A1A"/>
    <w:rsid w:val="001D2522"/>
    <w:rsid w:val="001E095D"/>
    <w:rsid w:val="001F041E"/>
    <w:rsid w:val="00201365"/>
    <w:rsid w:val="0020640B"/>
    <w:rsid w:val="00235902"/>
    <w:rsid w:val="00255D61"/>
    <w:rsid w:val="00265E5B"/>
    <w:rsid w:val="00277D0D"/>
    <w:rsid w:val="00283AAA"/>
    <w:rsid w:val="002A3E81"/>
    <w:rsid w:val="002B7C64"/>
    <w:rsid w:val="00310AE5"/>
    <w:rsid w:val="003D1FEA"/>
    <w:rsid w:val="003E7578"/>
    <w:rsid w:val="003F57D7"/>
    <w:rsid w:val="0041508C"/>
    <w:rsid w:val="00424062"/>
    <w:rsid w:val="00463242"/>
    <w:rsid w:val="004C627F"/>
    <w:rsid w:val="00522750"/>
    <w:rsid w:val="00586498"/>
    <w:rsid w:val="005B2EA6"/>
    <w:rsid w:val="005C0F39"/>
    <w:rsid w:val="005C55DB"/>
    <w:rsid w:val="00601D7F"/>
    <w:rsid w:val="00605138"/>
    <w:rsid w:val="0063678E"/>
    <w:rsid w:val="00641C4F"/>
    <w:rsid w:val="00641CB8"/>
    <w:rsid w:val="00671699"/>
    <w:rsid w:val="006D3416"/>
    <w:rsid w:val="006E4358"/>
    <w:rsid w:val="00746EDF"/>
    <w:rsid w:val="007744D8"/>
    <w:rsid w:val="007A198D"/>
    <w:rsid w:val="007A7C8A"/>
    <w:rsid w:val="007B19BD"/>
    <w:rsid w:val="007E17CC"/>
    <w:rsid w:val="00806EB4"/>
    <w:rsid w:val="008247AA"/>
    <w:rsid w:val="00851FC1"/>
    <w:rsid w:val="008C6C18"/>
    <w:rsid w:val="008F0C76"/>
    <w:rsid w:val="00900FE1"/>
    <w:rsid w:val="00953A79"/>
    <w:rsid w:val="00954070"/>
    <w:rsid w:val="009B5628"/>
    <w:rsid w:val="009C3B9D"/>
    <w:rsid w:val="009F2E28"/>
    <w:rsid w:val="00A11B73"/>
    <w:rsid w:val="00A2166A"/>
    <w:rsid w:val="00A425DA"/>
    <w:rsid w:val="00A91C5F"/>
    <w:rsid w:val="00AB3026"/>
    <w:rsid w:val="00AC4EA2"/>
    <w:rsid w:val="00AD339B"/>
    <w:rsid w:val="00AF427D"/>
    <w:rsid w:val="00B0560D"/>
    <w:rsid w:val="00B64F6F"/>
    <w:rsid w:val="00BA1924"/>
    <w:rsid w:val="00BC39FC"/>
    <w:rsid w:val="00BD3D31"/>
    <w:rsid w:val="00BE7490"/>
    <w:rsid w:val="00C07521"/>
    <w:rsid w:val="00C175DE"/>
    <w:rsid w:val="00C42262"/>
    <w:rsid w:val="00C44676"/>
    <w:rsid w:val="00C44892"/>
    <w:rsid w:val="00C46E71"/>
    <w:rsid w:val="00C6115F"/>
    <w:rsid w:val="00CB1EFC"/>
    <w:rsid w:val="00CB539E"/>
    <w:rsid w:val="00CE75B5"/>
    <w:rsid w:val="00CF47FA"/>
    <w:rsid w:val="00D2027E"/>
    <w:rsid w:val="00D5057C"/>
    <w:rsid w:val="00DA3AD6"/>
    <w:rsid w:val="00DB44D6"/>
    <w:rsid w:val="00E01F1E"/>
    <w:rsid w:val="00E53601"/>
    <w:rsid w:val="00E57BFC"/>
    <w:rsid w:val="00E63AFF"/>
    <w:rsid w:val="00E72D75"/>
    <w:rsid w:val="00E75DEE"/>
    <w:rsid w:val="00E96931"/>
    <w:rsid w:val="00EE074C"/>
    <w:rsid w:val="00EE383E"/>
    <w:rsid w:val="00EE4DF9"/>
    <w:rsid w:val="00F012F3"/>
    <w:rsid w:val="00F17921"/>
    <w:rsid w:val="00F219F3"/>
    <w:rsid w:val="00F52830"/>
    <w:rsid w:val="00F57B56"/>
    <w:rsid w:val="00F613C1"/>
    <w:rsid w:val="00F6251C"/>
    <w:rsid w:val="00F62F9F"/>
    <w:rsid w:val="00F8677E"/>
    <w:rsid w:val="00F979ED"/>
    <w:rsid w:val="00FC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5</cp:revision>
  <dcterms:created xsi:type="dcterms:W3CDTF">2011-02-15T12:04:00Z</dcterms:created>
  <dcterms:modified xsi:type="dcterms:W3CDTF">2011-02-15T20:29:00Z</dcterms:modified>
</cp:coreProperties>
</file>