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533C6" w14:textId="77777777" w:rsidR="0070197A" w:rsidRDefault="00EA6E7F" w:rsidP="00EA6E7F">
      <w:pPr>
        <w:jc w:val="center"/>
        <w:rPr>
          <w:b/>
          <w:u w:val="single"/>
        </w:rPr>
      </w:pPr>
      <w:r w:rsidRPr="00EA6E7F">
        <w:rPr>
          <w:b/>
          <w:u w:val="single"/>
        </w:rPr>
        <w:t>La versification</w:t>
      </w:r>
    </w:p>
    <w:p w14:paraId="0B200056" w14:textId="77777777" w:rsidR="00EA6E7F" w:rsidRDefault="00EA6E7F" w:rsidP="00EA6E7F">
      <w:pPr>
        <w:jc w:val="center"/>
        <w:rPr>
          <w:b/>
          <w:u w:val="single"/>
        </w:rPr>
      </w:pPr>
    </w:p>
    <w:p w14:paraId="65B988B4" w14:textId="77777777" w:rsidR="00EA6E7F" w:rsidRDefault="00EA6E7F" w:rsidP="00EA6E7F">
      <w:pPr>
        <w:jc w:val="center"/>
        <w:rPr>
          <w:b/>
          <w:u w:val="single"/>
        </w:rPr>
      </w:pPr>
    </w:p>
    <w:p w14:paraId="19BE5AB4" w14:textId="77777777" w:rsidR="00EA6E7F" w:rsidRDefault="00EA6E7F" w:rsidP="00EA6E7F">
      <w:pPr>
        <w:pStyle w:val="Paragraphedeliste"/>
        <w:numPr>
          <w:ilvl w:val="0"/>
          <w:numId w:val="1"/>
        </w:numPr>
        <w:rPr>
          <w:color w:val="FF0000"/>
          <w:u w:val="single"/>
        </w:rPr>
      </w:pPr>
      <w:r w:rsidRPr="00EA6E7F">
        <w:rPr>
          <w:color w:val="FF0000"/>
          <w:u w:val="single"/>
        </w:rPr>
        <w:t xml:space="preserve">Les strophes </w:t>
      </w:r>
    </w:p>
    <w:p w14:paraId="36AA61CA" w14:textId="77777777" w:rsidR="00EA6E7F" w:rsidRDefault="00EA6E7F" w:rsidP="00EA6E7F">
      <w:pPr>
        <w:pStyle w:val="Paragraphedeliste"/>
        <w:ind w:left="1080"/>
        <w:rPr>
          <w:color w:val="FF0000"/>
          <w:u w:val="single"/>
        </w:rPr>
      </w:pPr>
    </w:p>
    <w:p w14:paraId="41765747" w14:textId="77777777" w:rsidR="00EA6E7F" w:rsidRDefault="00EA6E7F" w:rsidP="00EA6E7F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2 vers  = un distique </w:t>
      </w:r>
    </w:p>
    <w:p w14:paraId="73FF10E9" w14:textId="77777777" w:rsidR="00EA6E7F" w:rsidRDefault="00EA6E7F" w:rsidP="00EA6E7F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3 vers = un tercet </w:t>
      </w:r>
    </w:p>
    <w:p w14:paraId="1B38BDD9" w14:textId="77777777" w:rsidR="00EA6E7F" w:rsidRDefault="00EA6E7F" w:rsidP="00EA6E7F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4 vers = un quatrain </w:t>
      </w:r>
    </w:p>
    <w:p w14:paraId="6AD7E367" w14:textId="77777777" w:rsidR="00EA6E7F" w:rsidRDefault="00EA6E7F" w:rsidP="00EA6E7F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5 vers = un quintil</w:t>
      </w:r>
    </w:p>
    <w:p w14:paraId="773BE1BF" w14:textId="77777777" w:rsidR="00EA6E7F" w:rsidRDefault="00EA6E7F" w:rsidP="00EA6E7F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6 vers = un sizain </w:t>
      </w:r>
    </w:p>
    <w:p w14:paraId="4F505BFD" w14:textId="77777777" w:rsidR="00EA6E7F" w:rsidRDefault="00EA6E7F" w:rsidP="00EA6E7F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7 vers =  un heptain</w:t>
      </w:r>
    </w:p>
    <w:p w14:paraId="58E5DFA3" w14:textId="77777777" w:rsidR="00EA6E7F" w:rsidRDefault="00EA6E7F" w:rsidP="00EA6E7F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8 vers =   un huitain </w:t>
      </w:r>
    </w:p>
    <w:p w14:paraId="05C14B2F" w14:textId="77777777" w:rsidR="00EA6E7F" w:rsidRDefault="00EA6E7F" w:rsidP="00EA6E7F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9 vers = un neuvain </w:t>
      </w:r>
    </w:p>
    <w:p w14:paraId="636DEAD1" w14:textId="77777777" w:rsidR="00EA6E7F" w:rsidRDefault="00EA6E7F" w:rsidP="00EA6E7F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10 vers un dizain </w:t>
      </w:r>
    </w:p>
    <w:p w14:paraId="0AD63C3B" w14:textId="77777777" w:rsidR="00EA6E7F" w:rsidRPr="00EA6E7F" w:rsidRDefault="00EA6E7F" w:rsidP="00EA6E7F">
      <w:pPr>
        <w:rPr>
          <w:color w:val="000000"/>
        </w:rPr>
      </w:pPr>
    </w:p>
    <w:p w14:paraId="57D150EA" w14:textId="77777777" w:rsidR="00EA6E7F" w:rsidRDefault="00EA6E7F" w:rsidP="00EA6E7F">
      <w:pPr>
        <w:pStyle w:val="Paragraphedeliste"/>
        <w:numPr>
          <w:ilvl w:val="0"/>
          <w:numId w:val="1"/>
        </w:numPr>
        <w:rPr>
          <w:b/>
          <w:color w:val="FF0000"/>
          <w:u w:val="single"/>
        </w:rPr>
      </w:pPr>
      <w:r w:rsidRPr="00EA6E7F">
        <w:rPr>
          <w:b/>
          <w:color w:val="FF0000"/>
          <w:u w:val="single"/>
        </w:rPr>
        <w:t xml:space="preserve">Les vers </w:t>
      </w:r>
    </w:p>
    <w:p w14:paraId="141A04AA" w14:textId="77777777" w:rsidR="00EA6E7F" w:rsidRDefault="00EA6E7F" w:rsidP="00EA6E7F">
      <w:pPr>
        <w:pStyle w:val="Paragraphedeliste"/>
        <w:ind w:left="1440"/>
        <w:rPr>
          <w:color w:val="000000"/>
        </w:rPr>
      </w:pPr>
    </w:p>
    <w:p w14:paraId="4531B790" w14:textId="77777777" w:rsidR="00EA6E7F" w:rsidRDefault="00EA6E7F" w:rsidP="00EA6E7F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5 syllabes = un pentasyllabe </w:t>
      </w:r>
    </w:p>
    <w:p w14:paraId="1F5BE5EF" w14:textId="77777777" w:rsidR="00EA6E7F" w:rsidRDefault="00EA6E7F" w:rsidP="00EA6E7F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6 syllabe = une hexasyllabe </w:t>
      </w:r>
    </w:p>
    <w:p w14:paraId="2390B467" w14:textId="77777777" w:rsidR="00EA6E7F" w:rsidRDefault="00EA6E7F" w:rsidP="00EA6E7F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7 syllabe = un heptasyllabe </w:t>
      </w:r>
    </w:p>
    <w:p w14:paraId="01659E33" w14:textId="77777777" w:rsidR="00EA6E7F" w:rsidRDefault="00EA6E7F" w:rsidP="00EA6E7F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8 syllabe = un octosyllabe </w:t>
      </w:r>
    </w:p>
    <w:p w14:paraId="3272C8A5" w14:textId="77777777" w:rsidR="00EA6E7F" w:rsidRDefault="00EA6E7F" w:rsidP="00EA6E7F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9 syllabe = un enneasyllabe </w:t>
      </w:r>
    </w:p>
    <w:p w14:paraId="78882BAB" w14:textId="77777777" w:rsidR="00EA6E7F" w:rsidRDefault="00EA6E7F" w:rsidP="00EA6E7F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10 syllabe = un décasyllabe </w:t>
      </w:r>
    </w:p>
    <w:p w14:paraId="1B0040A3" w14:textId="77777777" w:rsidR="00EA6E7F" w:rsidRDefault="00EA6E7F" w:rsidP="00EA6E7F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11 syllabe = un hendécasyllabe </w:t>
      </w:r>
    </w:p>
    <w:p w14:paraId="73BC72AC" w14:textId="77777777" w:rsidR="00EA6E7F" w:rsidRDefault="0070197A" w:rsidP="00EA6E7F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12 syllab</w:t>
      </w:r>
      <w:r w:rsidR="00EA6E7F">
        <w:rPr>
          <w:color w:val="000000"/>
        </w:rPr>
        <w:t>e = un alexandrin</w:t>
      </w:r>
    </w:p>
    <w:p w14:paraId="1F8818F0" w14:textId="77777777" w:rsidR="00EA6E7F" w:rsidRDefault="00EA6E7F" w:rsidP="00EA6E7F">
      <w:pPr>
        <w:rPr>
          <w:color w:val="000000"/>
        </w:rPr>
      </w:pPr>
      <w:r>
        <w:rPr>
          <w:color w:val="000000"/>
        </w:rPr>
        <w:t xml:space="preserve">Avant 5 et après 12 syllabes = pas de nom spécifique </w:t>
      </w:r>
      <w:proofErr w:type="gramStart"/>
      <w:r>
        <w:rPr>
          <w:color w:val="000000"/>
        </w:rPr>
        <w:t>( ex</w:t>
      </w:r>
      <w:proofErr w:type="gramEnd"/>
      <w:r>
        <w:rPr>
          <w:color w:val="000000"/>
        </w:rPr>
        <w:t xml:space="preserve"> : 13 = vers de 13 syllabes ) </w:t>
      </w:r>
    </w:p>
    <w:p w14:paraId="43316AC1" w14:textId="77777777" w:rsidR="0070197A" w:rsidRPr="0070197A" w:rsidRDefault="00EA6E7F" w:rsidP="0070197A">
      <w:pPr>
        <w:pStyle w:val="Paragraphedeliste"/>
        <w:numPr>
          <w:ilvl w:val="0"/>
          <w:numId w:val="1"/>
        </w:numPr>
        <w:rPr>
          <w:color w:val="FF0000"/>
          <w:u w:val="single"/>
        </w:rPr>
      </w:pPr>
      <w:r w:rsidRPr="0070197A">
        <w:rPr>
          <w:color w:val="FF0000"/>
          <w:u w:val="single"/>
        </w:rPr>
        <w:t>Les règles de prononciation</w:t>
      </w:r>
    </w:p>
    <w:p w14:paraId="59D95776" w14:textId="77777777" w:rsidR="0070197A" w:rsidRPr="0070197A" w:rsidRDefault="0070197A" w:rsidP="0070197A">
      <w:pPr>
        <w:pStyle w:val="Paragraphedeliste"/>
        <w:numPr>
          <w:ilvl w:val="0"/>
          <w:numId w:val="4"/>
        </w:numPr>
        <w:rPr>
          <w:color w:val="00B050"/>
          <w:u w:val="single"/>
        </w:rPr>
      </w:pPr>
      <w:r w:rsidRPr="0070197A">
        <w:rPr>
          <w:color w:val="00B050"/>
          <w:u w:val="single"/>
        </w:rPr>
        <w:t>La prononciation du  « e </w:t>
      </w:r>
      <w:proofErr w:type="gramStart"/>
      <w:r w:rsidRPr="0070197A">
        <w:rPr>
          <w:color w:val="00B050"/>
          <w:u w:val="single"/>
        </w:rPr>
        <w:t>» .</w:t>
      </w:r>
      <w:proofErr w:type="gramEnd"/>
    </w:p>
    <w:p w14:paraId="01FD328C" w14:textId="77777777" w:rsidR="00EA6E7F" w:rsidRDefault="0070197A" w:rsidP="00EA6E7F">
      <w:pPr>
        <w:rPr>
          <w:color w:val="000000"/>
        </w:rPr>
      </w:pPr>
      <w:r>
        <w:rPr>
          <w:color w:val="000000"/>
        </w:rPr>
        <w:t xml:space="preserve">En poésie le « e » ne se prononce pas lorsqu’il est suivi d’une voyelle ni lorsqu’ il se trouve à la fin du vers.  En revanche il se prononce toujours lorsqu’ il est suivi d’une consonne </w:t>
      </w:r>
      <w:proofErr w:type="gramStart"/>
      <w:r>
        <w:rPr>
          <w:color w:val="000000"/>
        </w:rPr>
        <w:t>( sauf</w:t>
      </w:r>
      <w:proofErr w:type="gramEnd"/>
      <w:r>
        <w:rPr>
          <w:color w:val="000000"/>
        </w:rPr>
        <w:t xml:space="preserve"> fin d’un vers ).</w:t>
      </w:r>
    </w:p>
    <w:p w14:paraId="6988CED1" w14:textId="77777777" w:rsidR="0070197A" w:rsidRDefault="0070197A" w:rsidP="0070197A">
      <w:pPr>
        <w:pStyle w:val="Paragraphedeliste"/>
        <w:numPr>
          <w:ilvl w:val="0"/>
          <w:numId w:val="4"/>
        </w:numPr>
        <w:rPr>
          <w:color w:val="00B050"/>
          <w:u w:val="single"/>
        </w:rPr>
      </w:pPr>
      <w:r w:rsidRPr="0070197A">
        <w:rPr>
          <w:color w:val="00B050"/>
          <w:u w:val="single"/>
        </w:rPr>
        <w:t>La prononciation de la diphtongue</w:t>
      </w:r>
    </w:p>
    <w:p w14:paraId="40731D57" w14:textId="77777777" w:rsidR="0070197A" w:rsidRDefault="0070197A" w:rsidP="0070197A">
      <w:pPr>
        <w:rPr>
          <w:color w:val="000000"/>
        </w:rPr>
      </w:pPr>
      <w:proofErr w:type="gramStart"/>
      <w:r>
        <w:rPr>
          <w:color w:val="000000"/>
        </w:rPr>
        <w:t>( 2</w:t>
      </w:r>
      <w:proofErr w:type="gramEnd"/>
      <w:r>
        <w:rPr>
          <w:color w:val="000000"/>
        </w:rPr>
        <w:t xml:space="preserve"> voyelles qui se suivent ) </w:t>
      </w:r>
    </w:p>
    <w:p w14:paraId="1B39754A" w14:textId="77777777" w:rsidR="0070197A" w:rsidRDefault="0070197A" w:rsidP="0070197A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Lorsqu’ on prononce une diphtongue en 2 syllabe on fait une « diérèse » ex </w:t>
      </w:r>
      <w:proofErr w:type="gramStart"/>
      <w:r>
        <w:rPr>
          <w:color w:val="000000"/>
        </w:rPr>
        <w:t>:  un</w:t>
      </w:r>
      <w:proofErr w:type="gramEnd"/>
      <w:r>
        <w:rPr>
          <w:color w:val="000000"/>
        </w:rPr>
        <w:t xml:space="preserve"> Li/on . </w:t>
      </w:r>
    </w:p>
    <w:p w14:paraId="065553D4" w14:textId="77777777" w:rsidR="0070197A" w:rsidRDefault="0070197A" w:rsidP="0070197A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Lorsqu’ on prononce une diphtongue en 1 seule syllabe on fait une «  synérèse ». ex un Lion. </w:t>
      </w:r>
    </w:p>
    <w:p w14:paraId="127DAB7C" w14:textId="77777777" w:rsidR="0070197A" w:rsidRDefault="0070197A" w:rsidP="0070197A">
      <w:pPr>
        <w:rPr>
          <w:color w:val="000000"/>
        </w:rPr>
      </w:pPr>
    </w:p>
    <w:p w14:paraId="7A2861C0" w14:textId="77777777" w:rsidR="0070197A" w:rsidRDefault="0070197A" w:rsidP="0070197A">
      <w:pPr>
        <w:pStyle w:val="Paragraphedeliste"/>
        <w:numPr>
          <w:ilvl w:val="0"/>
          <w:numId w:val="1"/>
        </w:numPr>
        <w:rPr>
          <w:color w:val="FF0000"/>
          <w:u w:val="single"/>
        </w:rPr>
      </w:pPr>
      <w:r w:rsidRPr="0070197A">
        <w:rPr>
          <w:color w:val="FF0000"/>
          <w:u w:val="single"/>
        </w:rPr>
        <w:lastRenderedPageBreak/>
        <w:t>Les rimes</w:t>
      </w:r>
    </w:p>
    <w:p w14:paraId="7A3AFB4E" w14:textId="77777777" w:rsidR="00572F50" w:rsidRPr="00572F50" w:rsidRDefault="00572F50" w:rsidP="00572F50">
      <w:pPr>
        <w:rPr>
          <w:color w:val="FF0000"/>
          <w:u w:val="single"/>
        </w:rPr>
      </w:pPr>
      <w:bookmarkStart w:id="0" w:name="_GoBack"/>
      <w:bookmarkEnd w:id="0"/>
    </w:p>
    <w:p w14:paraId="43C7E994" w14:textId="77777777" w:rsidR="0070197A" w:rsidRDefault="0070197A" w:rsidP="0070197A">
      <w:pPr>
        <w:pStyle w:val="Paragraphedeliste"/>
        <w:numPr>
          <w:ilvl w:val="0"/>
          <w:numId w:val="5"/>
        </w:numPr>
        <w:rPr>
          <w:color w:val="00B050"/>
          <w:u w:val="single"/>
        </w:rPr>
      </w:pPr>
      <w:r w:rsidRPr="0070197A">
        <w:rPr>
          <w:color w:val="00B050"/>
          <w:u w:val="single"/>
        </w:rPr>
        <w:t>Le genre</w:t>
      </w:r>
    </w:p>
    <w:p w14:paraId="6758B18C" w14:textId="77777777" w:rsidR="0070197A" w:rsidRDefault="0070197A" w:rsidP="0070197A">
      <w:pPr>
        <w:rPr>
          <w:color w:val="000000"/>
        </w:rPr>
      </w:pPr>
      <w:r>
        <w:rPr>
          <w:color w:val="000000"/>
        </w:rPr>
        <w:t>La rime est dite féminine lor</w:t>
      </w:r>
      <w:r w:rsidR="00572F50">
        <w:rPr>
          <w:color w:val="000000"/>
        </w:rPr>
        <w:t>s</w:t>
      </w:r>
      <w:r>
        <w:rPr>
          <w:color w:val="000000"/>
        </w:rPr>
        <w:t xml:space="preserve">qu’elle se termine par un « e ». Elle est masculine dans tous les autres cas. </w:t>
      </w:r>
    </w:p>
    <w:p w14:paraId="50A03F72" w14:textId="77777777" w:rsidR="0070197A" w:rsidRDefault="0070197A" w:rsidP="0070197A">
      <w:pPr>
        <w:pStyle w:val="Paragraphedeliste"/>
        <w:numPr>
          <w:ilvl w:val="0"/>
          <w:numId w:val="5"/>
        </w:numPr>
        <w:rPr>
          <w:color w:val="00B050"/>
          <w:u w:val="single"/>
        </w:rPr>
      </w:pPr>
      <w:r w:rsidRPr="0070197A">
        <w:rPr>
          <w:color w:val="00B050"/>
          <w:u w:val="single"/>
        </w:rPr>
        <w:t xml:space="preserve">La disposition  </w:t>
      </w:r>
    </w:p>
    <w:p w14:paraId="2EAECE5C" w14:textId="77777777" w:rsidR="0070197A" w:rsidRDefault="0070197A" w:rsidP="0070197A">
      <w:pPr>
        <w:pStyle w:val="Paragraphedeliste"/>
        <w:rPr>
          <w:color w:val="00B050"/>
          <w:u w:val="single"/>
        </w:rPr>
      </w:pPr>
    </w:p>
    <w:p w14:paraId="032F6004" w14:textId="77777777" w:rsidR="0070197A" w:rsidRDefault="0070197A" w:rsidP="0070197A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Rimes suivies ou plates </w:t>
      </w:r>
      <w:r w:rsidR="00572F50">
        <w:rPr>
          <w:color w:val="000000"/>
        </w:rPr>
        <w:t>: AABB</w:t>
      </w:r>
      <w:r>
        <w:rPr>
          <w:color w:val="000000"/>
        </w:rPr>
        <w:t xml:space="preserve"> </w:t>
      </w:r>
    </w:p>
    <w:p w14:paraId="4B831C98" w14:textId="77777777" w:rsidR="0070197A" w:rsidRDefault="0070197A" w:rsidP="0070197A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Rimes croisées : ABAB </w:t>
      </w:r>
    </w:p>
    <w:p w14:paraId="7FECD453" w14:textId="77777777" w:rsidR="0070197A" w:rsidRDefault="0070197A" w:rsidP="0070197A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Rimes embrassées : ABBA</w:t>
      </w:r>
    </w:p>
    <w:p w14:paraId="3B9A7494" w14:textId="77777777" w:rsidR="0070197A" w:rsidRDefault="0070197A" w:rsidP="0070197A">
      <w:pPr>
        <w:pStyle w:val="Paragraphedeliste"/>
        <w:ind w:left="1440"/>
        <w:rPr>
          <w:color w:val="000000"/>
        </w:rPr>
      </w:pPr>
    </w:p>
    <w:p w14:paraId="2F77387E" w14:textId="77777777" w:rsidR="0070197A" w:rsidRDefault="0070197A" w:rsidP="0070197A">
      <w:pPr>
        <w:pStyle w:val="Paragraphedeliste"/>
        <w:numPr>
          <w:ilvl w:val="0"/>
          <w:numId w:val="5"/>
        </w:numPr>
        <w:rPr>
          <w:color w:val="00B050"/>
          <w:u w:val="single"/>
        </w:rPr>
      </w:pPr>
      <w:r w:rsidRPr="0070197A">
        <w:rPr>
          <w:color w:val="00B050"/>
          <w:u w:val="single"/>
        </w:rPr>
        <w:t xml:space="preserve">La qualité </w:t>
      </w:r>
    </w:p>
    <w:p w14:paraId="0BBF14BD" w14:textId="77777777" w:rsidR="00572F50" w:rsidRDefault="00572F50" w:rsidP="00572F50">
      <w:pPr>
        <w:rPr>
          <w:color w:val="00B050"/>
        </w:rPr>
      </w:pPr>
    </w:p>
    <w:p w14:paraId="3C8B5DC5" w14:textId="77777777" w:rsidR="00572F50" w:rsidRDefault="00572F50" w:rsidP="00572F50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Lorsque la rime comporte un seul son commun elle est « pauvre ». </w:t>
      </w:r>
    </w:p>
    <w:p w14:paraId="49991081" w14:textId="77777777" w:rsidR="00572F50" w:rsidRDefault="00572F50" w:rsidP="00572F50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Lorsqu’ elle comporte 2 sons communs elle est « suffisante ».</w:t>
      </w:r>
    </w:p>
    <w:p w14:paraId="101AF8B6" w14:textId="77777777" w:rsidR="00572F50" w:rsidRDefault="00572F50" w:rsidP="00572F50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Lorsqu’ elle 3 sons communs ou plus elle est « riche </w:t>
      </w:r>
      <w:proofErr w:type="gramStart"/>
      <w:r>
        <w:rPr>
          <w:color w:val="000000"/>
        </w:rPr>
        <w:t>» .</w:t>
      </w:r>
      <w:proofErr w:type="gramEnd"/>
    </w:p>
    <w:p w14:paraId="75C41B68" w14:textId="77777777" w:rsidR="00572F50" w:rsidRDefault="00572F50" w:rsidP="00572F50">
      <w:pPr>
        <w:rPr>
          <w:color w:val="000000"/>
        </w:rPr>
      </w:pPr>
    </w:p>
    <w:p w14:paraId="7F5C54F2" w14:textId="77777777" w:rsidR="00572F50" w:rsidRDefault="00572F50" w:rsidP="00572F50">
      <w:pPr>
        <w:pStyle w:val="Paragraphedeliste"/>
        <w:numPr>
          <w:ilvl w:val="0"/>
          <w:numId w:val="1"/>
        </w:numPr>
        <w:rPr>
          <w:color w:val="FF0000"/>
          <w:u w:val="single"/>
        </w:rPr>
      </w:pPr>
      <w:r w:rsidRPr="00572F50">
        <w:rPr>
          <w:color w:val="FF0000"/>
          <w:u w:val="single"/>
        </w:rPr>
        <w:t xml:space="preserve">La phrase et le vers </w:t>
      </w:r>
    </w:p>
    <w:p w14:paraId="1433C4F9" w14:textId="77777777" w:rsidR="00572F50" w:rsidRDefault="00572F50" w:rsidP="00572F50">
      <w:pPr>
        <w:rPr>
          <w:color w:val="FF0000"/>
        </w:rPr>
      </w:pPr>
    </w:p>
    <w:p w14:paraId="21183E14" w14:textId="77777777" w:rsidR="00572F50" w:rsidRPr="00572F50" w:rsidRDefault="00572F50" w:rsidP="00572F50">
      <w:pPr>
        <w:pStyle w:val="Paragraphedeliste"/>
        <w:numPr>
          <w:ilvl w:val="0"/>
          <w:numId w:val="2"/>
        </w:numPr>
        <w:rPr>
          <w:color w:val="000000"/>
        </w:rPr>
      </w:pPr>
      <w:r w:rsidRPr="00572F50">
        <w:rPr>
          <w:color w:val="000000"/>
        </w:rPr>
        <w:t>Lorsque la phrase ne se termine pas à la fin du vers mais se poursuit sur le vers au moins jusqu’à la moitié il s’agit d’un enjambement.</w:t>
      </w:r>
    </w:p>
    <w:p w14:paraId="3A1252E4" w14:textId="77777777" w:rsidR="00572F50" w:rsidRPr="00572F50" w:rsidRDefault="00572F50" w:rsidP="00572F50">
      <w:pPr>
        <w:pStyle w:val="Paragraphedeliste"/>
        <w:numPr>
          <w:ilvl w:val="0"/>
          <w:numId w:val="2"/>
        </w:numPr>
        <w:rPr>
          <w:color w:val="000000"/>
        </w:rPr>
      </w:pPr>
      <w:r w:rsidRPr="00572F50">
        <w:rPr>
          <w:color w:val="000000"/>
        </w:rPr>
        <w:t xml:space="preserve">Lorsque la phrase ne se termine pas à la fin du vers mais se poursuit sur le vers suivant avec un mot ou un petit groupe de mots n’atteignant pas la moitié il s ‘ agit d’un «  rejet ». </w:t>
      </w:r>
    </w:p>
    <w:p w14:paraId="6C02D58F" w14:textId="77777777" w:rsidR="00572F50" w:rsidRPr="00572F50" w:rsidRDefault="00572F50" w:rsidP="00572F50">
      <w:pPr>
        <w:pStyle w:val="Paragraphedeliste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Lorsqu’une nouvelle phrase commence à la fin d’un vers avec un mot ou un petit groupe de mots et se poursuit sur le vers suivant il s’agit d’un « contre – rejet »  </w:t>
      </w:r>
    </w:p>
    <w:p w14:paraId="43C7BBE5" w14:textId="77777777" w:rsidR="0070197A" w:rsidRPr="0070197A" w:rsidRDefault="0070197A" w:rsidP="0070197A">
      <w:pPr>
        <w:pStyle w:val="Paragraphedeliste"/>
        <w:ind w:left="1440"/>
        <w:rPr>
          <w:color w:val="000000"/>
        </w:rPr>
      </w:pPr>
    </w:p>
    <w:p w14:paraId="60801E3A" w14:textId="77777777" w:rsidR="00EA6E7F" w:rsidRPr="00EA6E7F" w:rsidRDefault="00EA6E7F" w:rsidP="00EA6E7F">
      <w:pPr>
        <w:ind w:left="1080"/>
        <w:rPr>
          <w:color w:val="000000"/>
        </w:rPr>
      </w:pPr>
      <w:r w:rsidRPr="00EA6E7F">
        <w:rPr>
          <w:color w:val="000000"/>
        </w:rPr>
        <w:t xml:space="preserve"> </w:t>
      </w:r>
    </w:p>
    <w:sectPr w:rsidR="00EA6E7F" w:rsidRPr="00EA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77DE"/>
    <w:multiLevelType w:val="hybridMultilevel"/>
    <w:tmpl w:val="B75E21DE"/>
    <w:lvl w:ilvl="0" w:tplc="03C4BB2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B590B"/>
    <w:multiLevelType w:val="hybridMultilevel"/>
    <w:tmpl w:val="70E80408"/>
    <w:lvl w:ilvl="0" w:tplc="A3B6F85C">
      <w:start w:val="1"/>
      <w:numFmt w:val="lowerLetter"/>
      <w:lvlText w:val="%1-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F902738"/>
    <w:multiLevelType w:val="hybridMultilevel"/>
    <w:tmpl w:val="7AD0D89C"/>
    <w:lvl w:ilvl="0" w:tplc="F88803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02A72"/>
    <w:multiLevelType w:val="hybridMultilevel"/>
    <w:tmpl w:val="E9DAE61C"/>
    <w:lvl w:ilvl="0" w:tplc="AF3879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1263B"/>
    <w:multiLevelType w:val="hybridMultilevel"/>
    <w:tmpl w:val="6C2C2BEE"/>
    <w:lvl w:ilvl="0" w:tplc="AA90DAA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7F"/>
    <w:rsid w:val="004D6A6B"/>
    <w:rsid w:val="00572F50"/>
    <w:rsid w:val="0070197A"/>
    <w:rsid w:val="00C4412E"/>
    <w:rsid w:val="00EA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0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6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6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1</cp:revision>
  <dcterms:created xsi:type="dcterms:W3CDTF">2010-03-25T20:48:00Z</dcterms:created>
  <dcterms:modified xsi:type="dcterms:W3CDTF">2010-03-25T21:16:00Z</dcterms:modified>
</cp:coreProperties>
</file>